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A3" w:rsidRDefault="003D5BE5">
      <w:r>
        <w:t>WEBINARS ORGANIZED BY KONPAL</w:t>
      </w:r>
    </w:p>
    <w:p w:rsidR="003D5BE5" w:rsidRDefault="003D5BE5">
      <w:r>
        <w:t xml:space="preserve">Konpal like previous year </w:t>
      </w:r>
      <w:r w:rsidR="00677064">
        <w:t xml:space="preserve">Konpal </w:t>
      </w:r>
      <w:r>
        <w:t>continued its series of informative and awareness raising webinars</w:t>
      </w:r>
      <w:r w:rsidR="00677064">
        <w:t xml:space="preserve"> in 2021 amid </w:t>
      </w:r>
      <w:r w:rsidR="009022B7">
        <w:t>Covid</w:t>
      </w:r>
      <w:r w:rsidR="00677064">
        <w:t xml:space="preserve"> pandemic. T</w:t>
      </w:r>
      <w:r>
        <w:t>hese webinars were organiz</w:t>
      </w:r>
      <w:r w:rsidR="00677064">
        <w:t xml:space="preserve">ed in collaboration </w:t>
      </w:r>
      <w:r w:rsidR="009022B7">
        <w:t>with organizations</w:t>
      </w:r>
      <w:r>
        <w:t xml:space="preserve"> like Autism </w:t>
      </w:r>
      <w:r w:rsidR="009022B7">
        <w:t>withoutBorder (</w:t>
      </w:r>
      <w:r>
        <w:t xml:space="preserve">AWB) and </w:t>
      </w:r>
      <w:r w:rsidR="009022B7">
        <w:t>PPA, Child</w:t>
      </w:r>
      <w:r>
        <w:t xml:space="preserve"> Rights </w:t>
      </w:r>
      <w:r w:rsidR="009022B7">
        <w:t>Group (CRG)</w:t>
      </w:r>
      <w:r>
        <w:t>. These included</w:t>
      </w:r>
    </w:p>
    <w:p w:rsidR="003D5BE5" w:rsidRDefault="003D5BE5" w:rsidP="003D5BE5">
      <w:pPr>
        <w:numPr>
          <w:ilvl w:val="0"/>
          <w:numId w:val="1"/>
        </w:numPr>
        <w:jc w:val="both"/>
        <w:rPr>
          <w:rFonts w:ascii="Times New Roman" w:hAnsi="Times New Roman" w:cs="Times New Roman"/>
          <w:sz w:val="24"/>
          <w:szCs w:val="24"/>
        </w:rPr>
      </w:pPr>
      <w:r w:rsidRPr="00B7064C">
        <w:rPr>
          <w:rFonts w:ascii="Times New Roman" w:hAnsi="Times New Roman" w:cs="Times New Roman"/>
          <w:sz w:val="24"/>
          <w:szCs w:val="24"/>
        </w:rPr>
        <w:t xml:space="preserve">Webinars on </w:t>
      </w:r>
      <w:r w:rsidRPr="00B7064C">
        <w:rPr>
          <w:rFonts w:ascii="Times New Roman" w:hAnsi="Times New Roman" w:cs="Times New Roman"/>
          <w:b/>
          <w:bCs/>
          <w:sz w:val="24"/>
          <w:szCs w:val="24"/>
        </w:rPr>
        <w:t>“Teaching life skills to children with Disability”</w:t>
      </w:r>
      <w:r w:rsidR="00677064" w:rsidRPr="00677064">
        <w:rPr>
          <w:rFonts w:ascii="Times New Roman" w:hAnsi="Times New Roman" w:cs="Times New Roman"/>
          <w:bCs/>
          <w:sz w:val="24"/>
          <w:szCs w:val="24"/>
        </w:rPr>
        <w:t>held in</w:t>
      </w:r>
      <w:r w:rsidRPr="00677064">
        <w:rPr>
          <w:rFonts w:ascii="Times New Roman" w:hAnsi="Times New Roman" w:cs="Times New Roman"/>
          <w:bCs/>
          <w:sz w:val="24"/>
          <w:szCs w:val="24"/>
        </w:rPr>
        <w:t xml:space="preserve"> Jan</w:t>
      </w:r>
      <w:r w:rsidR="00677064">
        <w:rPr>
          <w:rFonts w:ascii="Times New Roman" w:hAnsi="Times New Roman" w:cs="Times New Roman"/>
          <w:b/>
          <w:bCs/>
          <w:sz w:val="24"/>
          <w:szCs w:val="24"/>
        </w:rPr>
        <w:t>uary</w:t>
      </w:r>
      <w:r w:rsidRPr="006948DA">
        <w:rPr>
          <w:rFonts w:ascii="Times New Roman" w:hAnsi="Times New Roman" w:cs="Times New Roman"/>
          <w:sz w:val="24"/>
          <w:szCs w:val="24"/>
        </w:rPr>
        <w:t>Dr. Laila Ladak</w:t>
      </w:r>
      <w:r>
        <w:rPr>
          <w:rFonts w:ascii="Times New Roman" w:hAnsi="Times New Roman" w:cs="Times New Roman"/>
          <w:sz w:val="24"/>
          <w:szCs w:val="24"/>
        </w:rPr>
        <w:t xml:space="preserve"> (Asst Professor and Academic Lead Master </w:t>
      </w:r>
      <w:r w:rsidR="00A12102">
        <w:rPr>
          <w:rFonts w:ascii="Times New Roman" w:hAnsi="Times New Roman" w:cs="Times New Roman"/>
          <w:sz w:val="24"/>
          <w:szCs w:val="24"/>
        </w:rPr>
        <w:t>Program, AKUH</w:t>
      </w:r>
      <w:r>
        <w:rPr>
          <w:rFonts w:ascii="Times New Roman" w:hAnsi="Times New Roman" w:cs="Times New Roman"/>
          <w:sz w:val="24"/>
          <w:szCs w:val="24"/>
        </w:rPr>
        <w:t>School of midwifery and nursing)</w:t>
      </w:r>
      <w:r w:rsidRPr="006948DA">
        <w:rPr>
          <w:rFonts w:ascii="Times New Roman" w:hAnsi="Times New Roman" w:cs="Times New Roman"/>
          <w:sz w:val="24"/>
          <w:szCs w:val="24"/>
        </w:rPr>
        <w:t xml:space="preserve">, gave talk on the </w:t>
      </w:r>
      <w:r>
        <w:rPr>
          <w:rFonts w:ascii="Times New Roman" w:hAnsi="Times New Roman" w:cs="Times New Roman"/>
          <w:sz w:val="24"/>
          <w:szCs w:val="24"/>
        </w:rPr>
        <w:t>“</w:t>
      </w:r>
      <w:r w:rsidR="00677064">
        <w:rPr>
          <w:rFonts w:ascii="Times New Roman" w:hAnsi="Times New Roman" w:cs="Times New Roman"/>
          <w:sz w:val="24"/>
          <w:szCs w:val="24"/>
        </w:rPr>
        <w:t>I</w:t>
      </w:r>
      <w:r w:rsidRPr="006948DA">
        <w:rPr>
          <w:rFonts w:ascii="Times New Roman" w:hAnsi="Times New Roman" w:cs="Times New Roman"/>
          <w:sz w:val="24"/>
          <w:szCs w:val="24"/>
        </w:rPr>
        <w:t xml:space="preserve">mpact of disability on the quality of life of children’s </w:t>
      </w:r>
      <w:r>
        <w:rPr>
          <w:rFonts w:ascii="Times New Roman" w:hAnsi="Times New Roman" w:cs="Times New Roman"/>
          <w:sz w:val="24"/>
          <w:szCs w:val="24"/>
        </w:rPr>
        <w:t xml:space="preserve">family and Ms. Nadia </w:t>
      </w:r>
      <w:r w:rsidR="00A12102">
        <w:rPr>
          <w:rFonts w:ascii="Times New Roman" w:hAnsi="Times New Roman" w:cs="Times New Roman"/>
          <w:sz w:val="24"/>
          <w:szCs w:val="24"/>
        </w:rPr>
        <w:t>Riaz (</w:t>
      </w:r>
      <w:r>
        <w:rPr>
          <w:rFonts w:ascii="Times New Roman" w:hAnsi="Times New Roman" w:cs="Times New Roman"/>
          <w:sz w:val="24"/>
          <w:szCs w:val="24"/>
        </w:rPr>
        <w:t xml:space="preserve">Senior </w:t>
      </w:r>
      <w:r w:rsidR="00A12102">
        <w:rPr>
          <w:rFonts w:ascii="Times New Roman" w:hAnsi="Times New Roman" w:cs="Times New Roman"/>
          <w:sz w:val="24"/>
          <w:szCs w:val="24"/>
        </w:rPr>
        <w:t>Educator, ABA</w:t>
      </w:r>
      <w:r>
        <w:rPr>
          <w:rFonts w:ascii="Times New Roman" w:hAnsi="Times New Roman" w:cs="Times New Roman"/>
          <w:sz w:val="24"/>
          <w:szCs w:val="24"/>
        </w:rPr>
        <w:t xml:space="preserve"> Therapist</w:t>
      </w:r>
      <w:r w:rsidR="00677064">
        <w:rPr>
          <w:rFonts w:ascii="Times New Roman" w:hAnsi="Times New Roman" w:cs="Times New Roman"/>
          <w:sz w:val="24"/>
          <w:szCs w:val="24"/>
        </w:rPr>
        <w:t>,AWB</w:t>
      </w:r>
      <w:r>
        <w:rPr>
          <w:rFonts w:ascii="Times New Roman" w:hAnsi="Times New Roman" w:cs="Times New Roman"/>
          <w:sz w:val="24"/>
          <w:szCs w:val="24"/>
        </w:rPr>
        <w:t xml:space="preserve">), </w:t>
      </w:r>
      <w:r w:rsidR="00A12102">
        <w:rPr>
          <w:rFonts w:ascii="Times New Roman" w:hAnsi="Times New Roman" w:cs="Times New Roman"/>
          <w:sz w:val="24"/>
          <w:szCs w:val="24"/>
        </w:rPr>
        <w:t xml:space="preserve">discussed </w:t>
      </w:r>
      <w:r w:rsidR="00A12102" w:rsidRPr="006948DA">
        <w:rPr>
          <w:rFonts w:ascii="Times New Roman" w:hAnsi="Times New Roman" w:cs="Times New Roman"/>
          <w:sz w:val="24"/>
          <w:szCs w:val="24"/>
        </w:rPr>
        <w:t>the</w:t>
      </w:r>
      <w:r w:rsidRPr="006948DA">
        <w:rPr>
          <w:rFonts w:ascii="Times New Roman" w:hAnsi="Times New Roman" w:cs="Times New Roman"/>
          <w:sz w:val="24"/>
          <w:szCs w:val="24"/>
        </w:rPr>
        <w:t xml:space="preserve"> teaching skills to individual with special needs. The webinar</w:t>
      </w:r>
      <w:r>
        <w:rPr>
          <w:rFonts w:ascii="Times New Roman" w:hAnsi="Times New Roman" w:cs="Times New Roman"/>
          <w:sz w:val="24"/>
          <w:szCs w:val="24"/>
        </w:rPr>
        <w:t xml:space="preserve"> was followed by pa</w:t>
      </w:r>
      <w:r w:rsidRPr="006948DA">
        <w:rPr>
          <w:rFonts w:ascii="Times New Roman" w:hAnsi="Times New Roman" w:cs="Times New Roman"/>
          <w:sz w:val="24"/>
          <w:szCs w:val="24"/>
        </w:rPr>
        <w:t>n</w:t>
      </w:r>
      <w:r>
        <w:rPr>
          <w:rFonts w:ascii="Times New Roman" w:hAnsi="Times New Roman" w:cs="Times New Roman"/>
          <w:sz w:val="24"/>
          <w:szCs w:val="24"/>
        </w:rPr>
        <w:t>el discussion by Dr</w:t>
      </w:r>
      <w:r w:rsidR="00677064">
        <w:rPr>
          <w:rFonts w:ascii="Times New Roman" w:hAnsi="Times New Roman" w:cs="Times New Roman"/>
          <w:sz w:val="24"/>
          <w:szCs w:val="24"/>
        </w:rPr>
        <w:t xml:space="preserve"> Tufail Mohammad, P</w:t>
      </w:r>
      <w:r w:rsidRPr="006948DA">
        <w:rPr>
          <w:rFonts w:ascii="Times New Roman" w:hAnsi="Times New Roman" w:cs="Times New Roman"/>
          <w:sz w:val="24"/>
          <w:szCs w:val="24"/>
        </w:rPr>
        <w:t>r</w:t>
      </w:r>
      <w:r w:rsidR="00677064">
        <w:rPr>
          <w:rFonts w:ascii="Times New Roman" w:hAnsi="Times New Roman" w:cs="Times New Roman"/>
          <w:sz w:val="24"/>
          <w:szCs w:val="24"/>
        </w:rPr>
        <w:t>of</w:t>
      </w:r>
      <w:r w:rsidRPr="006948DA">
        <w:rPr>
          <w:rFonts w:ascii="Times New Roman" w:hAnsi="Times New Roman" w:cs="Times New Roman"/>
          <w:sz w:val="24"/>
          <w:szCs w:val="24"/>
        </w:rPr>
        <w:t xml:space="preserve">. Saleem Ilyas, Dr. Azra Rafique and Dr. Shazia Mohsin.  </w:t>
      </w:r>
    </w:p>
    <w:p w:rsidR="00A55301" w:rsidRPr="00A55301" w:rsidRDefault="00A55301" w:rsidP="00A55301">
      <w:pPr>
        <w:pStyle w:val="ListParagraph"/>
        <w:numPr>
          <w:ilvl w:val="0"/>
          <w:numId w:val="1"/>
        </w:numPr>
        <w:jc w:val="both"/>
        <w:rPr>
          <w:rFonts w:ascii="Times New Roman" w:hAnsi="Times New Roman" w:cs="Times New Roman"/>
          <w:b/>
          <w:bCs/>
          <w:sz w:val="24"/>
          <w:szCs w:val="24"/>
        </w:rPr>
      </w:pPr>
      <w:r w:rsidRPr="00A55301">
        <w:rPr>
          <w:rFonts w:ascii="Times New Roman" w:hAnsi="Times New Roman" w:cs="Times New Roman"/>
          <w:b/>
          <w:bCs/>
          <w:sz w:val="24"/>
          <w:szCs w:val="24"/>
        </w:rPr>
        <w:t>First Virtual Conference on Autism collaboration with konpal, PPA and Autism without border</w:t>
      </w:r>
      <w:r w:rsidR="00677064">
        <w:rPr>
          <w:rFonts w:ascii="Times New Roman" w:hAnsi="Times New Roman" w:cs="Times New Roman"/>
          <w:b/>
          <w:bCs/>
          <w:sz w:val="24"/>
          <w:szCs w:val="24"/>
        </w:rPr>
        <w:t xml:space="preserve"> (AWB)</w:t>
      </w:r>
      <w:r w:rsidRPr="00A55301">
        <w:rPr>
          <w:rFonts w:ascii="Times New Roman" w:hAnsi="Times New Roman" w:cs="Times New Roman"/>
          <w:sz w:val="24"/>
          <w:szCs w:val="24"/>
        </w:rPr>
        <w:t>, was held.</w:t>
      </w:r>
      <w:r w:rsidR="00A12102" w:rsidRPr="00677064">
        <w:rPr>
          <w:rFonts w:ascii="Times New Roman" w:hAnsi="Times New Roman" w:cs="Times New Roman"/>
          <w:bCs/>
          <w:sz w:val="24"/>
          <w:szCs w:val="24"/>
        </w:rPr>
        <w:t xml:space="preserve">On </w:t>
      </w:r>
      <w:r w:rsidR="00A12102" w:rsidRPr="00A55301">
        <w:rPr>
          <w:rFonts w:ascii="Times New Roman" w:hAnsi="Times New Roman" w:cs="Times New Roman"/>
          <w:sz w:val="24"/>
          <w:szCs w:val="24"/>
        </w:rPr>
        <w:t>3rd</w:t>
      </w:r>
      <w:r w:rsidR="000D5B2C" w:rsidRPr="00A55301">
        <w:rPr>
          <w:rFonts w:ascii="Times New Roman" w:hAnsi="Times New Roman" w:cs="Times New Roman"/>
          <w:sz w:val="24"/>
          <w:szCs w:val="24"/>
        </w:rPr>
        <w:t xml:space="preserve"> April, 2021</w:t>
      </w:r>
      <w:r w:rsidR="00A12102" w:rsidRPr="00A55301">
        <w:rPr>
          <w:rFonts w:ascii="Times New Roman" w:hAnsi="Times New Roman" w:cs="Times New Roman"/>
          <w:sz w:val="24"/>
          <w:szCs w:val="24"/>
        </w:rPr>
        <w:t>the</w:t>
      </w:r>
      <w:r w:rsidRPr="00A55301">
        <w:rPr>
          <w:rFonts w:ascii="Times New Roman" w:hAnsi="Times New Roman" w:cs="Times New Roman"/>
          <w:sz w:val="24"/>
          <w:szCs w:val="24"/>
        </w:rPr>
        <w:t xml:space="preserve"> theme for the conference was “The Transition to Adulthood” Dr. Aisha Mehnaz give the expert opinion on safeguarding the rights of differently able children</w:t>
      </w:r>
      <w:r>
        <w:rPr>
          <w:rFonts w:ascii="Times New Roman" w:hAnsi="Times New Roman" w:cs="Times New Roman"/>
          <w:sz w:val="24"/>
          <w:szCs w:val="24"/>
        </w:rPr>
        <w:t xml:space="preserve">. A number of renowned speakers from home and abroad delivered state of art </w:t>
      </w:r>
      <w:r w:rsidR="00A12102">
        <w:rPr>
          <w:rFonts w:ascii="Times New Roman" w:hAnsi="Times New Roman" w:cs="Times New Roman"/>
          <w:sz w:val="24"/>
          <w:szCs w:val="24"/>
        </w:rPr>
        <w:t xml:space="preserve">lectures. </w:t>
      </w:r>
      <w:r>
        <w:rPr>
          <w:rFonts w:ascii="Times New Roman" w:hAnsi="Times New Roman" w:cs="Times New Roman"/>
          <w:sz w:val="24"/>
          <w:szCs w:val="24"/>
        </w:rPr>
        <w:t xml:space="preserve">Dr Azra Rafiq of AWB and her </w:t>
      </w:r>
      <w:r w:rsidR="00A12102">
        <w:rPr>
          <w:rFonts w:ascii="Times New Roman" w:hAnsi="Times New Roman" w:cs="Times New Roman"/>
          <w:sz w:val="24"/>
          <w:szCs w:val="24"/>
        </w:rPr>
        <w:t>team’s</w:t>
      </w:r>
      <w:r>
        <w:rPr>
          <w:rFonts w:ascii="Times New Roman" w:hAnsi="Times New Roman" w:cs="Times New Roman"/>
          <w:sz w:val="24"/>
          <w:szCs w:val="24"/>
        </w:rPr>
        <w:t xml:space="preserve"> efforts was specially appreciated by </w:t>
      </w:r>
      <w:r w:rsidR="00A12102">
        <w:rPr>
          <w:rFonts w:ascii="Times New Roman" w:hAnsi="Times New Roman" w:cs="Times New Roman"/>
          <w:sz w:val="24"/>
          <w:szCs w:val="24"/>
        </w:rPr>
        <w:t>Konpal.</w:t>
      </w:r>
    </w:p>
    <w:p w:rsidR="00A55301" w:rsidRPr="00A55301" w:rsidRDefault="00A55301" w:rsidP="00A55301">
      <w:pPr>
        <w:pStyle w:val="ListParagraph"/>
        <w:numPr>
          <w:ilvl w:val="0"/>
          <w:numId w:val="1"/>
        </w:numPr>
        <w:jc w:val="both"/>
        <w:rPr>
          <w:rFonts w:ascii="Times New Roman" w:hAnsi="Times New Roman" w:cs="Times New Roman"/>
          <w:b/>
          <w:sz w:val="24"/>
          <w:szCs w:val="24"/>
        </w:rPr>
      </w:pPr>
      <w:r w:rsidRPr="00A55301">
        <w:rPr>
          <w:rFonts w:ascii="Times New Roman" w:hAnsi="Times New Roman" w:cs="Times New Roman"/>
          <w:b/>
          <w:sz w:val="24"/>
          <w:szCs w:val="24"/>
        </w:rPr>
        <w:t xml:space="preserve">Webinar on International Girl Child Day: </w:t>
      </w:r>
      <w:r w:rsidRPr="00A55301">
        <w:rPr>
          <w:rFonts w:ascii="Times New Roman" w:hAnsi="Times New Roman" w:cs="Times New Roman"/>
          <w:sz w:val="24"/>
          <w:szCs w:val="24"/>
        </w:rPr>
        <w:t xml:space="preserve">on the occasion of International Girl Child Day a </w:t>
      </w:r>
      <w:r w:rsidR="00A12102" w:rsidRPr="00A55301">
        <w:rPr>
          <w:rFonts w:ascii="Times New Roman" w:hAnsi="Times New Roman" w:cs="Times New Roman"/>
          <w:sz w:val="24"/>
          <w:szCs w:val="24"/>
        </w:rPr>
        <w:t xml:space="preserve">webinar </w:t>
      </w:r>
      <w:r w:rsidR="00A12102">
        <w:rPr>
          <w:rFonts w:ascii="Times New Roman" w:hAnsi="Times New Roman" w:cs="Times New Roman"/>
          <w:sz w:val="24"/>
          <w:szCs w:val="24"/>
        </w:rPr>
        <w:t>was</w:t>
      </w:r>
      <w:r w:rsidR="000D5B2C">
        <w:rPr>
          <w:rFonts w:ascii="Times New Roman" w:hAnsi="Times New Roman" w:cs="Times New Roman"/>
          <w:sz w:val="24"/>
          <w:szCs w:val="24"/>
        </w:rPr>
        <w:t xml:space="preserve"> arranged on</w:t>
      </w:r>
      <w:r w:rsidR="000D5B2C" w:rsidRPr="00A55301">
        <w:rPr>
          <w:rFonts w:ascii="Times New Roman" w:hAnsi="Times New Roman" w:cs="Times New Roman"/>
          <w:sz w:val="24"/>
          <w:szCs w:val="24"/>
        </w:rPr>
        <w:t xml:space="preserve"> 10</w:t>
      </w:r>
      <w:r w:rsidR="000D5B2C" w:rsidRPr="00A55301">
        <w:rPr>
          <w:rFonts w:ascii="Times New Roman" w:hAnsi="Times New Roman" w:cs="Times New Roman"/>
          <w:sz w:val="24"/>
          <w:szCs w:val="24"/>
          <w:vertAlign w:val="superscript"/>
        </w:rPr>
        <w:t>th</w:t>
      </w:r>
      <w:r w:rsidR="000D5B2C" w:rsidRPr="00A55301">
        <w:rPr>
          <w:rFonts w:ascii="Times New Roman" w:hAnsi="Times New Roman" w:cs="Times New Roman"/>
          <w:sz w:val="24"/>
          <w:szCs w:val="24"/>
        </w:rPr>
        <w:t xml:space="preserve"> October, 2021</w:t>
      </w:r>
      <w:r w:rsidR="000D5B2C">
        <w:rPr>
          <w:rFonts w:ascii="Times New Roman" w:hAnsi="Times New Roman" w:cs="Times New Roman"/>
          <w:sz w:val="24"/>
          <w:szCs w:val="24"/>
        </w:rPr>
        <w:t>on theimportance of empowering g</w:t>
      </w:r>
      <w:r w:rsidRPr="00A55301">
        <w:rPr>
          <w:rFonts w:ascii="Times New Roman" w:hAnsi="Times New Roman" w:cs="Times New Roman"/>
          <w:sz w:val="24"/>
          <w:szCs w:val="24"/>
        </w:rPr>
        <w:t>irl</w:t>
      </w:r>
      <w:r w:rsidR="000D5B2C">
        <w:rPr>
          <w:rFonts w:ascii="Times New Roman" w:hAnsi="Times New Roman" w:cs="Times New Roman"/>
          <w:sz w:val="24"/>
          <w:szCs w:val="24"/>
        </w:rPr>
        <w:t>s. T</w:t>
      </w:r>
      <w:r w:rsidRPr="00A55301">
        <w:rPr>
          <w:rFonts w:ascii="Times New Roman" w:hAnsi="Times New Roman" w:cs="Times New Roman"/>
          <w:sz w:val="24"/>
          <w:szCs w:val="24"/>
        </w:rPr>
        <w:t xml:space="preserve">he theme was digital generation. Dr. </w:t>
      </w:r>
      <w:r w:rsidR="00A12102">
        <w:rPr>
          <w:rFonts w:ascii="Times New Roman" w:hAnsi="Times New Roman" w:cs="Times New Roman"/>
          <w:sz w:val="24"/>
          <w:szCs w:val="24"/>
        </w:rPr>
        <w:t>Gaffa</w:t>
      </w:r>
      <w:bookmarkStart w:id="0" w:name="_GoBack"/>
      <w:bookmarkEnd w:id="0"/>
      <w:r w:rsidR="00A12102" w:rsidRPr="00A55301">
        <w:rPr>
          <w:rFonts w:ascii="Times New Roman" w:hAnsi="Times New Roman" w:cs="Times New Roman"/>
          <w:sz w:val="24"/>
          <w:szCs w:val="24"/>
        </w:rPr>
        <w:t>r</w:t>
      </w:r>
      <w:r w:rsidRPr="00A55301">
        <w:rPr>
          <w:rFonts w:ascii="Times New Roman" w:hAnsi="Times New Roman" w:cs="Times New Roman"/>
          <w:sz w:val="24"/>
          <w:szCs w:val="24"/>
        </w:rPr>
        <w:t xml:space="preserve"> Billoo chair</w:t>
      </w:r>
      <w:r w:rsidR="000D5B2C">
        <w:rPr>
          <w:rFonts w:ascii="Times New Roman" w:hAnsi="Times New Roman" w:cs="Times New Roman"/>
          <w:sz w:val="24"/>
          <w:szCs w:val="24"/>
        </w:rPr>
        <w:t>ed</w:t>
      </w:r>
      <w:r w:rsidRPr="00A55301">
        <w:rPr>
          <w:rFonts w:ascii="Times New Roman" w:hAnsi="Times New Roman" w:cs="Times New Roman"/>
          <w:sz w:val="24"/>
          <w:szCs w:val="24"/>
        </w:rPr>
        <w:t xml:space="preserve"> the occasion and the speakers were Prof. D. S Akram and Prof. Qudsia Tariq</w:t>
      </w:r>
      <w:r>
        <w:rPr>
          <w:rFonts w:ascii="Times New Roman" w:hAnsi="Times New Roman" w:cs="Times New Roman"/>
          <w:sz w:val="24"/>
          <w:szCs w:val="24"/>
        </w:rPr>
        <w:t xml:space="preserve"> (HOD AKU)</w:t>
      </w:r>
      <w:r w:rsidRPr="00A55301">
        <w:rPr>
          <w:rFonts w:ascii="Times New Roman" w:hAnsi="Times New Roman" w:cs="Times New Roman"/>
          <w:sz w:val="24"/>
          <w:szCs w:val="24"/>
        </w:rPr>
        <w:t xml:space="preserve">. Both </w:t>
      </w:r>
      <w:r w:rsidR="00A12102" w:rsidRPr="00A55301">
        <w:rPr>
          <w:rFonts w:ascii="Times New Roman" w:hAnsi="Times New Roman" w:cs="Times New Roman"/>
          <w:sz w:val="24"/>
          <w:szCs w:val="24"/>
        </w:rPr>
        <w:t>high</w:t>
      </w:r>
      <w:r w:rsidR="00A12102">
        <w:rPr>
          <w:rFonts w:ascii="Times New Roman" w:hAnsi="Times New Roman" w:cs="Times New Roman"/>
          <w:sz w:val="24"/>
          <w:szCs w:val="24"/>
        </w:rPr>
        <w:t>lighted</w:t>
      </w:r>
      <w:r>
        <w:rPr>
          <w:rFonts w:ascii="Times New Roman" w:hAnsi="Times New Roman" w:cs="Times New Roman"/>
          <w:sz w:val="24"/>
          <w:szCs w:val="24"/>
        </w:rPr>
        <w:t xml:space="preserve"> the issue of girl child. </w:t>
      </w:r>
      <w:r w:rsidR="00A87073">
        <w:rPr>
          <w:rFonts w:ascii="Times New Roman" w:hAnsi="Times New Roman" w:cs="Times New Roman"/>
          <w:sz w:val="24"/>
          <w:szCs w:val="24"/>
        </w:rPr>
        <w:t>Prof Rajendra Srivastava (</w:t>
      </w:r>
      <w:r w:rsidR="00A12102">
        <w:rPr>
          <w:rFonts w:ascii="Times New Roman" w:hAnsi="Times New Roman" w:cs="Times New Roman"/>
          <w:sz w:val="24"/>
          <w:szCs w:val="24"/>
        </w:rPr>
        <w:t>Pediatrician, New</w:t>
      </w:r>
      <w:r w:rsidR="00A87073">
        <w:rPr>
          <w:rFonts w:ascii="Times New Roman" w:hAnsi="Times New Roman" w:cs="Times New Roman"/>
          <w:sz w:val="24"/>
          <w:szCs w:val="24"/>
        </w:rPr>
        <w:t xml:space="preserve"> Delhi), </w:t>
      </w:r>
      <w:r w:rsidRPr="00A55301">
        <w:rPr>
          <w:rFonts w:ascii="Times New Roman" w:hAnsi="Times New Roman" w:cs="Times New Roman"/>
          <w:sz w:val="24"/>
          <w:szCs w:val="24"/>
        </w:rPr>
        <w:t>Prof Billoo</w:t>
      </w:r>
      <w:r w:rsidR="00A87073">
        <w:rPr>
          <w:rFonts w:ascii="Times New Roman" w:hAnsi="Times New Roman" w:cs="Times New Roman"/>
          <w:sz w:val="24"/>
          <w:szCs w:val="24"/>
        </w:rPr>
        <w:t xml:space="preserve">, Dr Kishwer </w:t>
      </w:r>
      <w:r w:rsidR="00A12102">
        <w:rPr>
          <w:rFonts w:ascii="Times New Roman" w:hAnsi="Times New Roman" w:cs="Times New Roman"/>
          <w:sz w:val="24"/>
          <w:szCs w:val="24"/>
        </w:rPr>
        <w:t>Inam (</w:t>
      </w:r>
      <w:r w:rsidR="00A87073">
        <w:rPr>
          <w:rFonts w:ascii="Times New Roman" w:hAnsi="Times New Roman" w:cs="Times New Roman"/>
          <w:sz w:val="24"/>
          <w:szCs w:val="24"/>
        </w:rPr>
        <w:t xml:space="preserve">AKUH) and Ms Sania Irfan (youth and Media coordinator Konpal) an also spoke </w:t>
      </w:r>
      <w:r w:rsidR="00A12102">
        <w:rPr>
          <w:rFonts w:ascii="Times New Roman" w:hAnsi="Times New Roman" w:cs="Times New Roman"/>
          <w:sz w:val="24"/>
          <w:szCs w:val="24"/>
        </w:rPr>
        <w:t xml:space="preserve">on the </w:t>
      </w:r>
      <w:r w:rsidR="00A12102" w:rsidRPr="00A55301">
        <w:rPr>
          <w:rFonts w:ascii="Times New Roman" w:hAnsi="Times New Roman" w:cs="Times New Roman"/>
          <w:sz w:val="24"/>
          <w:szCs w:val="24"/>
        </w:rPr>
        <w:t>occasion</w:t>
      </w:r>
      <w:r w:rsidR="00A87073">
        <w:rPr>
          <w:rFonts w:ascii="Times New Roman" w:hAnsi="Times New Roman" w:cs="Times New Roman"/>
          <w:sz w:val="24"/>
          <w:szCs w:val="24"/>
        </w:rPr>
        <w:t xml:space="preserve"> and raised issues and gave suggestions on empowering girls</w:t>
      </w:r>
      <w:r w:rsidR="000D5B2C">
        <w:rPr>
          <w:rFonts w:ascii="Times New Roman" w:hAnsi="Times New Roman" w:cs="Times New Roman"/>
          <w:sz w:val="24"/>
          <w:szCs w:val="24"/>
        </w:rPr>
        <w:t>. Dr. Aisha Mehnaz indicated a</w:t>
      </w:r>
      <w:r w:rsidR="00A87073">
        <w:rPr>
          <w:rFonts w:ascii="Times New Roman" w:hAnsi="Times New Roman" w:cs="Times New Roman"/>
          <w:sz w:val="24"/>
          <w:szCs w:val="24"/>
        </w:rPr>
        <w:t xml:space="preserve"> very low literacy rate </w:t>
      </w:r>
      <w:r w:rsidRPr="00A55301">
        <w:rPr>
          <w:rFonts w:ascii="Times New Roman" w:hAnsi="Times New Roman" w:cs="Times New Roman"/>
          <w:sz w:val="24"/>
          <w:szCs w:val="24"/>
        </w:rPr>
        <w:t xml:space="preserve">found among the girls </w:t>
      </w:r>
      <w:r w:rsidR="00A12102">
        <w:rPr>
          <w:rFonts w:ascii="Times New Roman" w:hAnsi="Times New Roman" w:cs="Times New Roman"/>
          <w:sz w:val="24"/>
          <w:szCs w:val="24"/>
        </w:rPr>
        <w:t>(</w:t>
      </w:r>
      <w:r w:rsidR="00A12102" w:rsidRPr="00A55301">
        <w:rPr>
          <w:rFonts w:ascii="Times New Roman" w:hAnsi="Times New Roman" w:cs="Times New Roman"/>
          <w:sz w:val="24"/>
          <w:szCs w:val="24"/>
        </w:rPr>
        <w:t>70</w:t>
      </w:r>
      <w:r w:rsidRPr="00A55301">
        <w:rPr>
          <w:rFonts w:ascii="Times New Roman" w:hAnsi="Times New Roman" w:cs="Times New Roman"/>
          <w:sz w:val="24"/>
          <w:szCs w:val="24"/>
        </w:rPr>
        <w:t xml:space="preserve">% girls have not received </w:t>
      </w:r>
      <w:r w:rsidR="00A87073">
        <w:rPr>
          <w:rFonts w:ascii="Times New Roman" w:hAnsi="Times New Roman" w:cs="Times New Roman"/>
          <w:sz w:val="24"/>
          <w:szCs w:val="24"/>
        </w:rPr>
        <w:t xml:space="preserve">formal </w:t>
      </w:r>
      <w:r w:rsidRPr="00A55301">
        <w:rPr>
          <w:rFonts w:ascii="Times New Roman" w:hAnsi="Times New Roman" w:cs="Times New Roman"/>
          <w:sz w:val="24"/>
          <w:szCs w:val="24"/>
        </w:rPr>
        <w:t>education</w:t>
      </w:r>
      <w:r w:rsidR="00A87073">
        <w:rPr>
          <w:rFonts w:ascii="Times New Roman" w:hAnsi="Times New Roman" w:cs="Times New Roman"/>
          <w:sz w:val="24"/>
          <w:szCs w:val="24"/>
        </w:rPr>
        <w:t xml:space="preserve"> in </w:t>
      </w:r>
      <w:r w:rsidR="00A12102">
        <w:rPr>
          <w:rFonts w:ascii="Times New Roman" w:hAnsi="Times New Roman" w:cs="Times New Roman"/>
          <w:sz w:val="24"/>
          <w:szCs w:val="24"/>
        </w:rPr>
        <w:t>Pakistan</w:t>
      </w:r>
      <w:r w:rsidR="000D5B2C">
        <w:rPr>
          <w:rFonts w:ascii="Times New Roman" w:hAnsi="Times New Roman" w:cs="Times New Roman"/>
          <w:sz w:val="24"/>
          <w:szCs w:val="24"/>
        </w:rPr>
        <w:t>)</w:t>
      </w:r>
      <w:r w:rsidRPr="00A55301">
        <w:rPr>
          <w:rFonts w:ascii="Times New Roman" w:hAnsi="Times New Roman" w:cs="Times New Roman"/>
          <w:sz w:val="24"/>
          <w:szCs w:val="24"/>
        </w:rPr>
        <w:t xml:space="preserve">. She also the mentioned early </w:t>
      </w:r>
      <w:r w:rsidR="000D5B2C">
        <w:rPr>
          <w:rFonts w:ascii="Times New Roman" w:hAnsi="Times New Roman" w:cs="Times New Roman"/>
          <w:sz w:val="24"/>
          <w:szCs w:val="24"/>
        </w:rPr>
        <w:t xml:space="preserve">girl </w:t>
      </w:r>
      <w:r w:rsidRPr="00A55301">
        <w:rPr>
          <w:rFonts w:ascii="Times New Roman" w:hAnsi="Times New Roman" w:cs="Times New Roman"/>
          <w:sz w:val="24"/>
          <w:szCs w:val="24"/>
        </w:rPr>
        <w:t>child marriage</w:t>
      </w:r>
      <w:r>
        <w:rPr>
          <w:rFonts w:ascii="Times New Roman" w:hAnsi="Times New Roman" w:cs="Times New Roman"/>
          <w:sz w:val="24"/>
          <w:szCs w:val="24"/>
        </w:rPr>
        <w:t xml:space="preserve"> as a deterring factor</w:t>
      </w:r>
      <w:r w:rsidR="00A12102">
        <w:rPr>
          <w:rFonts w:ascii="Times New Roman" w:hAnsi="Times New Roman" w:cs="Times New Roman"/>
          <w:sz w:val="24"/>
          <w:szCs w:val="24"/>
        </w:rPr>
        <w:t>.</w:t>
      </w:r>
    </w:p>
    <w:p w:rsidR="00A55301" w:rsidRDefault="00A55301" w:rsidP="003D5BE5">
      <w:pPr>
        <w:numPr>
          <w:ilvl w:val="0"/>
          <w:numId w:val="1"/>
        </w:numPr>
        <w:jc w:val="both"/>
        <w:rPr>
          <w:rFonts w:ascii="Times New Roman" w:hAnsi="Times New Roman" w:cs="Times New Roman"/>
          <w:sz w:val="24"/>
          <w:szCs w:val="24"/>
        </w:rPr>
      </w:pPr>
      <w:r w:rsidRPr="00A55301">
        <w:rPr>
          <w:rFonts w:ascii="Times New Roman" w:hAnsi="Times New Roman" w:cs="Times New Roman"/>
          <w:b/>
          <w:sz w:val="24"/>
          <w:szCs w:val="24"/>
        </w:rPr>
        <w:t xml:space="preserve">Webinar on </w:t>
      </w:r>
      <w:r w:rsidRPr="00A55301">
        <w:rPr>
          <w:rFonts w:ascii="Times New Roman" w:hAnsi="Times New Roman" w:cs="Times New Roman"/>
          <w:b/>
          <w:bCs/>
          <w:sz w:val="24"/>
          <w:szCs w:val="24"/>
        </w:rPr>
        <w:t xml:space="preserve">street </w:t>
      </w:r>
      <w:r w:rsidR="00A12102" w:rsidRPr="00A55301">
        <w:rPr>
          <w:rFonts w:ascii="Times New Roman" w:hAnsi="Times New Roman" w:cs="Times New Roman"/>
          <w:b/>
          <w:bCs/>
          <w:sz w:val="24"/>
          <w:szCs w:val="24"/>
        </w:rPr>
        <w:t xml:space="preserve">children </w:t>
      </w:r>
      <w:r w:rsidR="00A12102">
        <w:rPr>
          <w:rFonts w:ascii="Times New Roman" w:hAnsi="Times New Roman" w:cs="Times New Roman"/>
          <w:b/>
          <w:bCs/>
          <w:sz w:val="24"/>
          <w:szCs w:val="24"/>
        </w:rPr>
        <w:t>was</w:t>
      </w:r>
      <w:r>
        <w:rPr>
          <w:rFonts w:ascii="Times New Roman" w:hAnsi="Times New Roman" w:cs="Times New Roman"/>
          <w:b/>
          <w:bCs/>
          <w:sz w:val="24"/>
          <w:szCs w:val="24"/>
        </w:rPr>
        <w:t xml:space="preserve"> held </w:t>
      </w:r>
      <w:r w:rsidRPr="00B7064C">
        <w:rPr>
          <w:rFonts w:ascii="Times New Roman" w:hAnsi="Times New Roman" w:cs="Times New Roman"/>
          <w:sz w:val="24"/>
          <w:szCs w:val="24"/>
        </w:rPr>
        <w:t>on 28</w:t>
      </w:r>
      <w:r w:rsidRPr="00B7064C">
        <w:rPr>
          <w:rFonts w:ascii="Times New Roman" w:hAnsi="Times New Roman" w:cs="Times New Roman"/>
          <w:sz w:val="24"/>
          <w:szCs w:val="24"/>
          <w:vertAlign w:val="superscript"/>
        </w:rPr>
        <w:t>th</w:t>
      </w:r>
      <w:r w:rsidRPr="00B7064C">
        <w:rPr>
          <w:rFonts w:ascii="Times New Roman" w:hAnsi="Times New Roman" w:cs="Times New Roman"/>
          <w:sz w:val="24"/>
          <w:szCs w:val="24"/>
        </w:rPr>
        <w:t xml:space="preserve"> November, 2021</w:t>
      </w:r>
      <w:r>
        <w:rPr>
          <w:rFonts w:ascii="Times New Roman" w:hAnsi="Times New Roman" w:cs="Times New Roman"/>
          <w:sz w:val="24"/>
          <w:szCs w:val="24"/>
        </w:rPr>
        <w:t xml:space="preserve">. Dr Naeem Zafar </w:t>
      </w:r>
      <w:r w:rsidR="00A12102">
        <w:rPr>
          <w:rFonts w:ascii="Times New Roman" w:hAnsi="Times New Roman" w:cs="Times New Roman"/>
          <w:sz w:val="24"/>
          <w:szCs w:val="24"/>
        </w:rPr>
        <w:t>(President</w:t>
      </w:r>
      <w:r>
        <w:rPr>
          <w:rFonts w:ascii="Times New Roman" w:hAnsi="Times New Roman" w:cs="Times New Roman"/>
          <w:sz w:val="24"/>
          <w:szCs w:val="24"/>
        </w:rPr>
        <w:t xml:space="preserve"> Paahchan) and Dr Farah Iqbal </w:t>
      </w:r>
      <w:r w:rsidR="00A12102">
        <w:rPr>
          <w:rFonts w:ascii="Times New Roman" w:hAnsi="Times New Roman" w:cs="Times New Roman"/>
          <w:sz w:val="24"/>
          <w:szCs w:val="24"/>
        </w:rPr>
        <w:t>(Former</w:t>
      </w:r>
      <w:r>
        <w:rPr>
          <w:rFonts w:ascii="Times New Roman" w:hAnsi="Times New Roman" w:cs="Times New Roman"/>
          <w:sz w:val="24"/>
          <w:szCs w:val="24"/>
        </w:rPr>
        <w:t xml:space="preserve"> HOD </w:t>
      </w:r>
      <w:r w:rsidR="00A12102">
        <w:rPr>
          <w:rFonts w:ascii="Times New Roman" w:hAnsi="Times New Roman" w:cs="Times New Roman"/>
          <w:sz w:val="24"/>
          <w:szCs w:val="24"/>
        </w:rPr>
        <w:t>Psychiatry, Karachi</w:t>
      </w:r>
      <w:r>
        <w:rPr>
          <w:rFonts w:ascii="Times New Roman" w:hAnsi="Times New Roman" w:cs="Times New Roman"/>
          <w:sz w:val="24"/>
          <w:szCs w:val="24"/>
        </w:rPr>
        <w:t xml:space="preserve"> University) shared their experience of working with street children</w:t>
      </w:r>
      <w:r w:rsidR="00A12102">
        <w:rPr>
          <w:rFonts w:ascii="Times New Roman" w:hAnsi="Times New Roman" w:cs="Times New Roman"/>
          <w:sz w:val="24"/>
          <w:szCs w:val="24"/>
        </w:rPr>
        <w:t>,</w:t>
      </w:r>
      <w:r>
        <w:rPr>
          <w:rFonts w:ascii="Times New Roman" w:hAnsi="Times New Roman" w:cs="Times New Roman"/>
          <w:sz w:val="24"/>
          <w:szCs w:val="24"/>
        </w:rPr>
        <w:t xml:space="preserve"> Prof A G Billoo,Prof DS </w:t>
      </w:r>
      <w:proofErr w:type="spellStart"/>
      <w:r>
        <w:rPr>
          <w:rFonts w:ascii="Times New Roman" w:hAnsi="Times New Roman" w:cs="Times New Roman"/>
          <w:sz w:val="24"/>
          <w:szCs w:val="24"/>
        </w:rPr>
        <w:t>Akram</w:t>
      </w:r>
      <w:proofErr w:type="spellEnd"/>
      <w:r>
        <w:rPr>
          <w:rFonts w:ascii="Times New Roman" w:hAnsi="Times New Roman" w:cs="Times New Roman"/>
          <w:sz w:val="24"/>
          <w:szCs w:val="24"/>
        </w:rPr>
        <w:t xml:space="preserve">, Dr Mustafa </w:t>
      </w:r>
      <w:proofErr w:type="spellStart"/>
      <w:r>
        <w:rPr>
          <w:rFonts w:ascii="Times New Roman" w:hAnsi="Times New Roman" w:cs="Times New Roman"/>
          <w:sz w:val="24"/>
          <w:szCs w:val="24"/>
        </w:rPr>
        <w:t>Hussain</w:t>
      </w:r>
      <w:proofErr w:type="spellEnd"/>
      <w:r>
        <w:rPr>
          <w:rFonts w:ascii="Times New Roman" w:hAnsi="Times New Roman" w:cs="Times New Roman"/>
          <w:sz w:val="24"/>
          <w:szCs w:val="24"/>
        </w:rPr>
        <w:t xml:space="preserve"> and Prof Aisha Mehnaz discussed the various issues related to Street children in Pakistan and USA.</w:t>
      </w:r>
    </w:p>
    <w:p w:rsidR="003D5BE5" w:rsidRDefault="00A87073" w:rsidP="004752E5">
      <w:pPr>
        <w:numPr>
          <w:ilvl w:val="0"/>
          <w:numId w:val="1"/>
        </w:numPr>
        <w:jc w:val="both"/>
      </w:pPr>
      <w:r w:rsidRPr="004752E5">
        <w:rPr>
          <w:rFonts w:ascii="Times New Roman" w:hAnsi="Times New Roman" w:cs="Times New Roman"/>
          <w:b/>
          <w:sz w:val="24"/>
          <w:szCs w:val="24"/>
        </w:rPr>
        <w:t xml:space="preserve">Webinar on </w:t>
      </w:r>
      <w:r w:rsidR="00A12102" w:rsidRPr="004752E5">
        <w:rPr>
          <w:rFonts w:ascii="Times New Roman" w:hAnsi="Times New Roman" w:cs="Times New Roman"/>
          <w:b/>
          <w:sz w:val="24"/>
          <w:szCs w:val="24"/>
        </w:rPr>
        <w:t>“Issues</w:t>
      </w:r>
      <w:r w:rsidRPr="004752E5">
        <w:rPr>
          <w:rFonts w:ascii="Times New Roman" w:hAnsi="Times New Roman" w:cs="Times New Roman"/>
          <w:b/>
          <w:sz w:val="24"/>
          <w:szCs w:val="24"/>
        </w:rPr>
        <w:t xml:space="preserve"> and Challenges in Children with Disabilities”</w:t>
      </w:r>
      <w:r w:rsidR="00786210" w:rsidRPr="004752E5">
        <w:rPr>
          <w:rFonts w:ascii="Times New Roman" w:hAnsi="Times New Roman" w:cs="Times New Roman"/>
          <w:b/>
          <w:sz w:val="24"/>
          <w:szCs w:val="24"/>
        </w:rPr>
        <w:t xml:space="preserve"> organized on </w:t>
      </w:r>
      <w:r w:rsidR="00A12102" w:rsidRPr="004752E5">
        <w:rPr>
          <w:rFonts w:ascii="Times New Roman" w:hAnsi="Times New Roman" w:cs="Times New Roman"/>
          <w:b/>
          <w:sz w:val="24"/>
          <w:szCs w:val="24"/>
        </w:rPr>
        <w:t>Dec</w:t>
      </w:r>
      <w:r w:rsidR="00786210" w:rsidRPr="004752E5">
        <w:rPr>
          <w:rFonts w:ascii="Times New Roman" w:hAnsi="Times New Roman" w:cs="Times New Roman"/>
          <w:b/>
          <w:sz w:val="24"/>
          <w:szCs w:val="24"/>
        </w:rPr>
        <w:t xml:space="preserve"> 23.</w:t>
      </w:r>
      <w:r w:rsidRPr="004752E5">
        <w:rPr>
          <w:rFonts w:ascii="Times New Roman" w:hAnsi="Times New Roman" w:cs="Times New Roman"/>
          <w:b/>
          <w:sz w:val="24"/>
          <w:szCs w:val="24"/>
        </w:rPr>
        <w:t xml:space="preserve"> 2021</w:t>
      </w:r>
      <w:r w:rsidR="009022B7" w:rsidRPr="004752E5">
        <w:rPr>
          <w:rFonts w:ascii="Times New Roman" w:hAnsi="Times New Roman" w:cs="Times New Roman"/>
          <w:b/>
          <w:sz w:val="24"/>
          <w:szCs w:val="24"/>
        </w:rPr>
        <w:t>.</w:t>
      </w:r>
      <w:r w:rsidR="009022B7" w:rsidRPr="004752E5">
        <w:rPr>
          <w:rFonts w:ascii="Times New Roman" w:hAnsi="Times New Roman" w:cs="Times New Roman"/>
          <w:sz w:val="24"/>
          <w:szCs w:val="24"/>
        </w:rPr>
        <w:t xml:space="preserve"> Dr</w:t>
      </w:r>
      <w:r w:rsidRPr="004752E5">
        <w:rPr>
          <w:rFonts w:ascii="Times New Roman" w:hAnsi="Times New Roman" w:cs="Times New Roman"/>
          <w:sz w:val="24"/>
          <w:szCs w:val="24"/>
        </w:rPr>
        <w:t xml:space="preserve"> Azra Rafiq, Ms Nadia Riaz highlighted the various issues and challenges being faced by children with disabilities and the role </w:t>
      </w:r>
      <w:r w:rsidR="000D5B2C" w:rsidRPr="004752E5">
        <w:rPr>
          <w:rFonts w:ascii="Times New Roman" w:hAnsi="Times New Roman" w:cs="Times New Roman"/>
          <w:sz w:val="24"/>
          <w:szCs w:val="24"/>
        </w:rPr>
        <w:t xml:space="preserve">of </w:t>
      </w:r>
      <w:r w:rsidR="009022B7" w:rsidRPr="004752E5">
        <w:rPr>
          <w:rFonts w:ascii="Times New Roman" w:hAnsi="Times New Roman" w:cs="Times New Roman"/>
          <w:sz w:val="24"/>
          <w:szCs w:val="24"/>
        </w:rPr>
        <w:t>well-baby</w:t>
      </w:r>
      <w:r w:rsidRPr="004752E5">
        <w:rPr>
          <w:rFonts w:ascii="Times New Roman" w:hAnsi="Times New Roman" w:cs="Times New Roman"/>
          <w:sz w:val="24"/>
          <w:szCs w:val="24"/>
        </w:rPr>
        <w:t xml:space="preserve"> clinic in early detection. Ms Aliya Batool ( </w:t>
      </w:r>
      <w:r w:rsidR="00786210" w:rsidRPr="004752E5">
        <w:rPr>
          <w:rFonts w:ascii="Times New Roman" w:hAnsi="Times New Roman" w:cs="Times New Roman"/>
          <w:sz w:val="24"/>
          <w:szCs w:val="24"/>
        </w:rPr>
        <w:t>CEO,</w:t>
      </w:r>
      <w:r w:rsidRPr="004752E5">
        <w:rPr>
          <w:rFonts w:ascii="Times New Roman" w:hAnsi="Times New Roman" w:cs="Times New Roman"/>
          <w:sz w:val="24"/>
          <w:szCs w:val="24"/>
        </w:rPr>
        <w:t xml:space="preserve">PCA) </w:t>
      </w:r>
      <w:r w:rsidR="00786210" w:rsidRPr="004752E5">
        <w:rPr>
          <w:rFonts w:ascii="Times New Roman" w:hAnsi="Times New Roman" w:cs="Times New Roman"/>
          <w:sz w:val="24"/>
          <w:szCs w:val="24"/>
        </w:rPr>
        <w:t>highlighted internal and external challenges faced by the differently abled children. Prof Aisha Mehnaz shared her concern on increasing incidence of abuse and neglect affecting children with disability. Dr Syed Naushad Shaukat and Dr Nadia Shafique were the other panelist participated in the discussion</w:t>
      </w:r>
      <w:r w:rsidR="004752E5" w:rsidRPr="004752E5">
        <w:rPr>
          <w:rFonts w:ascii="Times New Roman" w:hAnsi="Times New Roman" w:cs="Times New Roman"/>
          <w:sz w:val="24"/>
          <w:szCs w:val="24"/>
        </w:rPr>
        <w:t>.</w:t>
      </w:r>
    </w:p>
    <w:sectPr w:rsidR="003D5BE5" w:rsidSect="00130F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7818"/>
    <w:multiLevelType w:val="hybridMultilevel"/>
    <w:tmpl w:val="02A03390"/>
    <w:lvl w:ilvl="0" w:tplc="644082DC">
      <w:start w:val="1"/>
      <w:numFmt w:val="bullet"/>
      <w:lvlText w:val=""/>
      <w:lvlJc w:val="left"/>
      <w:pPr>
        <w:tabs>
          <w:tab w:val="num" w:pos="720"/>
        </w:tabs>
        <w:ind w:left="720" w:hanging="360"/>
      </w:pPr>
      <w:rPr>
        <w:rFonts w:ascii="Symbol" w:hAnsi="Symbol" w:hint="default"/>
      </w:rPr>
    </w:lvl>
    <w:lvl w:ilvl="1" w:tplc="9ED6112C" w:tentative="1">
      <w:start w:val="1"/>
      <w:numFmt w:val="bullet"/>
      <w:lvlText w:val=""/>
      <w:lvlJc w:val="left"/>
      <w:pPr>
        <w:tabs>
          <w:tab w:val="num" w:pos="1440"/>
        </w:tabs>
        <w:ind w:left="1440" w:hanging="360"/>
      </w:pPr>
      <w:rPr>
        <w:rFonts w:ascii="Symbol" w:hAnsi="Symbol" w:hint="default"/>
      </w:rPr>
    </w:lvl>
    <w:lvl w:ilvl="2" w:tplc="0CEE788C" w:tentative="1">
      <w:start w:val="1"/>
      <w:numFmt w:val="bullet"/>
      <w:lvlText w:val=""/>
      <w:lvlJc w:val="left"/>
      <w:pPr>
        <w:tabs>
          <w:tab w:val="num" w:pos="2160"/>
        </w:tabs>
        <w:ind w:left="2160" w:hanging="360"/>
      </w:pPr>
      <w:rPr>
        <w:rFonts w:ascii="Symbol" w:hAnsi="Symbol" w:hint="default"/>
      </w:rPr>
    </w:lvl>
    <w:lvl w:ilvl="3" w:tplc="1C9835F0" w:tentative="1">
      <w:start w:val="1"/>
      <w:numFmt w:val="bullet"/>
      <w:lvlText w:val=""/>
      <w:lvlJc w:val="left"/>
      <w:pPr>
        <w:tabs>
          <w:tab w:val="num" w:pos="2880"/>
        </w:tabs>
        <w:ind w:left="2880" w:hanging="360"/>
      </w:pPr>
      <w:rPr>
        <w:rFonts w:ascii="Symbol" w:hAnsi="Symbol" w:hint="default"/>
      </w:rPr>
    </w:lvl>
    <w:lvl w:ilvl="4" w:tplc="853CD0C8" w:tentative="1">
      <w:start w:val="1"/>
      <w:numFmt w:val="bullet"/>
      <w:lvlText w:val=""/>
      <w:lvlJc w:val="left"/>
      <w:pPr>
        <w:tabs>
          <w:tab w:val="num" w:pos="3600"/>
        </w:tabs>
        <w:ind w:left="3600" w:hanging="360"/>
      </w:pPr>
      <w:rPr>
        <w:rFonts w:ascii="Symbol" w:hAnsi="Symbol" w:hint="default"/>
      </w:rPr>
    </w:lvl>
    <w:lvl w:ilvl="5" w:tplc="179030BE" w:tentative="1">
      <w:start w:val="1"/>
      <w:numFmt w:val="bullet"/>
      <w:lvlText w:val=""/>
      <w:lvlJc w:val="left"/>
      <w:pPr>
        <w:tabs>
          <w:tab w:val="num" w:pos="4320"/>
        </w:tabs>
        <w:ind w:left="4320" w:hanging="360"/>
      </w:pPr>
      <w:rPr>
        <w:rFonts w:ascii="Symbol" w:hAnsi="Symbol" w:hint="default"/>
      </w:rPr>
    </w:lvl>
    <w:lvl w:ilvl="6" w:tplc="2FF2ACF2" w:tentative="1">
      <w:start w:val="1"/>
      <w:numFmt w:val="bullet"/>
      <w:lvlText w:val=""/>
      <w:lvlJc w:val="left"/>
      <w:pPr>
        <w:tabs>
          <w:tab w:val="num" w:pos="5040"/>
        </w:tabs>
        <w:ind w:left="5040" w:hanging="360"/>
      </w:pPr>
      <w:rPr>
        <w:rFonts w:ascii="Symbol" w:hAnsi="Symbol" w:hint="default"/>
      </w:rPr>
    </w:lvl>
    <w:lvl w:ilvl="7" w:tplc="356E2658" w:tentative="1">
      <w:start w:val="1"/>
      <w:numFmt w:val="bullet"/>
      <w:lvlText w:val=""/>
      <w:lvlJc w:val="left"/>
      <w:pPr>
        <w:tabs>
          <w:tab w:val="num" w:pos="5760"/>
        </w:tabs>
        <w:ind w:left="5760" w:hanging="360"/>
      </w:pPr>
      <w:rPr>
        <w:rFonts w:ascii="Symbol" w:hAnsi="Symbol" w:hint="default"/>
      </w:rPr>
    </w:lvl>
    <w:lvl w:ilvl="8" w:tplc="4B7C590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BE5"/>
    <w:rsid w:val="00041B8B"/>
    <w:rsid w:val="000D5B2C"/>
    <w:rsid w:val="00130FA5"/>
    <w:rsid w:val="003D5BE5"/>
    <w:rsid w:val="004752E5"/>
    <w:rsid w:val="00677064"/>
    <w:rsid w:val="00786210"/>
    <w:rsid w:val="009022B7"/>
    <w:rsid w:val="00A12102"/>
    <w:rsid w:val="00A55301"/>
    <w:rsid w:val="00A87073"/>
    <w:rsid w:val="00E962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4</cp:revision>
  <dcterms:created xsi:type="dcterms:W3CDTF">2022-02-21T19:34:00Z</dcterms:created>
  <dcterms:modified xsi:type="dcterms:W3CDTF">2022-03-22T20:20:00Z</dcterms:modified>
</cp:coreProperties>
</file>